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B4E" w:rsidRDefault="00795B4E" w:rsidP="00795B4E">
      <w:pPr>
        <w:spacing w:after="0"/>
        <w:ind w:firstLine="600"/>
        <w:jc w:val="both"/>
        <w:rPr>
          <w:rFonts w:ascii="Times New Roman" w:hAnsi="Times New Roman"/>
          <w:color w:val="000000"/>
          <w:sz w:val="28"/>
          <w:lang w:val="ru-RU"/>
        </w:rPr>
      </w:pPr>
    </w:p>
    <w:p w:rsidR="00795B4E" w:rsidRDefault="00795B4E" w:rsidP="00795B4E">
      <w:pPr>
        <w:spacing w:after="0"/>
        <w:ind w:firstLine="600"/>
        <w:jc w:val="center"/>
        <w:rPr>
          <w:rFonts w:ascii="Times New Roman" w:hAnsi="Times New Roman"/>
          <w:color w:val="000000"/>
          <w:sz w:val="28"/>
          <w:lang w:val="ru-RU"/>
        </w:rPr>
      </w:pPr>
      <w:r>
        <w:rPr>
          <w:rFonts w:ascii="Times New Roman" w:hAnsi="Times New Roman"/>
          <w:color w:val="000000"/>
          <w:sz w:val="28"/>
          <w:lang w:val="ru-RU"/>
        </w:rPr>
        <w:t>Аннотация к рабочей программе</w:t>
      </w:r>
      <w:bookmarkStart w:id="0" w:name="_GoBack"/>
      <w:bookmarkEnd w:id="0"/>
    </w:p>
    <w:p w:rsidR="00795B4E" w:rsidRDefault="00795B4E" w:rsidP="00795B4E">
      <w:pPr>
        <w:spacing w:after="0"/>
        <w:ind w:firstLine="600"/>
        <w:jc w:val="center"/>
        <w:rPr>
          <w:rFonts w:ascii="Times New Roman" w:hAnsi="Times New Roman"/>
          <w:color w:val="000000"/>
          <w:sz w:val="28"/>
          <w:lang w:val="ru-RU"/>
        </w:rPr>
      </w:pPr>
      <w:r>
        <w:rPr>
          <w:rFonts w:ascii="Times New Roman" w:hAnsi="Times New Roman"/>
          <w:color w:val="000000"/>
          <w:sz w:val="28"/>
          <w:lang w:val="ru-RU"/>
        </w:rPr>
        <w:t>по химии 10-11 класс</w:t>
      </w:r>
    </w:p>
    <w:p w:rsidR="00795B4E" w:rsidRDefault="00795B4E" w:rsidP="00795B4E">
      <w:pPr>
        <w:spacing w:after="0"/>
        <w:ind w:firstLine="600"/>
        <w:jc w:val="center"/>
        <w:rPr>
          <w:rFonts w:ascii="Times New Roman" w:hAnsi="Times New Roman"/>
          <w:color w:val="000000"/>
          <w:sz w:val="28"/>
          <w:lang w:val="ru-RU"/>
        </w:rPr>
      </w:pPr>
      <w:r>
        <w:rPr>
          <w:rFonts w:ascii="Times New Roman" w:hAnsi="Times New Roman"/>
          <w:color w:val="000000"/>
          <w:sz w:val="28"/>
          <w:lang w:val="ru-RU"/>
        </w:rPr>
        <w:t>(СОО Базовый уровень)</w:t>
      </w:r>
    </w:p>
    <w:p w:rsidR="00795B4E" w:rsidRDefault="00795B4E" w:rsidP="00795B4E">
      <w:pPr>
        <w:spacing w:after="0"/>
        <w:ind w:firstLine="600"/>
        <w:jc w:val="both"/>
        <w:rPr>
          <w:rFonts w:ascii="Times New Roman" w:hAnsi="Times New Roman"/>
          <w:color w:val="000000"/>
          <w:sz w:val="28"/>
          <w:lang w:val="ru-RU"/>
        </w:rPr>
      </w:pPr>
    </w:p>
    <w:p w:rsidR="00795B4E" w:rsidRPr="001C4730" w:rsidRDefault="00795B4E" w:rsidP="00795B4E">
      <w:pPr>
        <w:spacing w:after="0"/>
        <w:ind w:firstLine="600"/>
        <w:jc w:val="both"/>
        <w:rPr>
          <w:lang w:val="ru-RU"/>
        </w:rPr>
      </w:pPr>
      <w:proofErr w:type="gramStart"/>
      <w:r w:rsidRPr="001C473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1C4730">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2015 № 996 - р.).</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1C4730">
        <w:rPr>
          <w:rFonts w:ascii="Times New Roman" w:hAnsi="Times New Roman"/>
          <w:color w:val="000000"/>
          <w:sz w:val="28"/>
          <w:lang w:val="ru-RU"/>
        </w:rPr>
        <w:t>развития</w:t>
      </w:r>
      <w:proofErr w:type="gramEnd"/>
      <w:r w:rsidRPr="001C473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1C4730">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w:t>
      </w:r>
      <w:r w:rsidRPr="001C4730">
        <w:rPr>
          <w:rFonts w:ascii="Times New Roman" w:hAnsi="Times New Roman"/>
          <w:color w:val="000000"/>
          <w:sz w:val="28"/>
          <w:lang w:val="ru-RU"/>
        </w:rPr>
        <w:lastRenderedPageBreak/>
        <w:t>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1C4730">
        <w:rPr>
          <w:rFonts w:ascii="Times New Roman" w:hAnsi="Times New Roman"/>
          <w:color w:val="000000"/>
          <w:sz w:val="28"/>
          <w:lang w:val="ru-RU"/>
        </w:rPr>
        <w:t>содержания</w:t>
      </w:r>
      <w:proofErr w:type="gramEnd"/>
      <w:r w:rsidRPr="001C4730">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1C4730">
        <w:rPr>
          <w:rFonts w:ascii="Times New Roman" w:hAnsi="Times New Roman"/>
          <w:color w:val="000000"/>
          <w:sz w:val="28"/>
          <w:lang w:val="ru-RU"/>
        </w:rPr>
        <w:t>обучающимся</w:t>
      </w:r>
      <w:proofErr w:type="gramEnd"/>
      <w:r w:rsidRPr="001C4730">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1C473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1C4730">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1C4730">
        <w:rPr>
          <w:rFonts w:ascii="Times New Roman" w:hAnsi="Times New Roman"/>
          <w:color w:val="000000"/>
          <w:sz w:val="28"/>
          <w:lang w:val="ru-RU"/>
        </w:rPr>
        <w:t xml:space="preserve"> </w:t>
      </w:r>
      <w:proofErr w:type="gramStart"/>
      <w:r w:rsidRPr="001C4730">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1C4730">
        <w:rPr>
          <w:rFonts w:ascii="Times New Roman" w:hAnsi="Times New Roman"/>
          <w:color w:val="000000"/>
          <w:sz w:val="28"/>
          <w:lang w:val="ru-RU"/>
        </w:rPr>
        <w:t xml:space="preserve"> энергетических ресурсов, сырья, создания новых технологий и материалов.</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В плане решения задач воспитания, развития и </w:t>
      </w:r>
      <w:proofErr w:type="gramStart"/>
      <w:r w:rsidRPr="001C4730">
        <w:rPr>
          <w:rFonts w:ascii="Times New Roman" w:hAnsi="Times New Roman"/>
          <w:color w:val="000000"/>
          <w:sz w:val="28"/>
          <w:lang w:val="ru-RU"/>
        </w:rPr>
        <w:t>социализации</w:t>
      </w:r>
      <w:proofErr w:type="gramEnd"/>
      <w:r w:rsidRPr="001C4730">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В практике преподавания </w:t>
      </w:r>
      <w:proofErr w:type="gramStart"/>
      <w:r w:rsidRPr="001C4730">
        <w:rPr>
          <w:rFonts w:ascii="Times New Roman" w:hAnsi="Times New Roman"/>
          <w:color w:val="000000"/>
          <w:sz w:val="28"/>
          <w:lang w:val="ru-RU"/>
        </w:rPr>
        <w:t>химии</w:t>
      </w:r>
      <w:proofErr w:type="gramEnd"/>
      <w:r w:rsidRPr="001C4730">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–11 </w:t>
      </w:r>
      <w:proofErr w:type="spellStart"/>
      <w:r w:rsidRPr="001C4730">
        <w:rPr>
          <w:rFonts w:ascii="Times New Roman" w:hAnsi="Times New Roman"/>
          <w:color w:val="000000"/>
          <w:sz w:val="28"/>
          <w:lang w:val="ru-RU"/>
        </w:rPr>
        <w:t>кл</w:t>
      </w:r>
      <w:proofErr w:type="spellEnd"/>
      <w:r w:rsidRPr="001C4730">
        <w:rPr>
          <w:rFonts w:ascii="Times New Roman" w:hAnsi="Times New Roman"/>
          <w:color w:val="000000"/>
          <w:sz w:val="28"/>
          <w:lang w:val="ru-RU"/>
        </w:rPr>
        <w:t>.) являются:</w:t>
      </w:r>
    </w:p>
    <w:p w:rsidR="00795B4E" w:rsidRPr="001C4730" w:rsidRDefault="00795B4E" w:rsidP="00795B4E">
      <w:pPr>
        <w:numPr>
          <w:ilvl w:val="0"/>
          <w:numId w:val="1"/>
        </w:numPr>
        <w:spacing w:after="0" w:line="264" w:lineRule="auto"/>
        <w:jc w:val="both"/>
        <w:rPr>
          <w:lang w:val="ru-RU"/>
        </w:rPr>
      </w:pPr>
      <w:r w:rsidRPr="001C4730">
        <w:rPr>
          <w:rFonts w:ascii="Times New Roman" w:hAnsi="Times New Roman"/>
          <w:color w:val="000000"/>
          <w:sz w:val="28"/>
          <w:lang w:val="ru-RU"/>
        </w:rPr>
        <w:lastRenderedPageBreak/>
        <w:t xml:space="preserve">формирование системы химических знаний как важнейшей составляющей </w:t>
      </w:r>
      <w:proofErr w:type="gramStart"/>
      <w:r w:rsidRPr="001C4730">
        <w:rPr>
          <w:rFonts w:ascii="Times New Roman" w:hAnsi="Times New Roman"/>
          <w:color w:val="000000"/>
          <w:sz w:val="28"/>
          <w:lang w:val="ru-RU"/>
        </w:rPr>
        <w:t>естественно-научной</w:t>
      </w:r>
      <w:proofErr w:type="gramEnd"/>
      <w:r w:rsidRPr="001C4730">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795B4E" w:rsidRPr="001C4730" w:rsidRDefault="00795B4E" w:rsidP="00795B4E">
      <w:pPr>
        <w:numPr>
          <w:ilvl w:val="0"/>
          <w:numId w:val="1"/>
        </w:numPr>
        <w:spacing w:after="0" w:line="264" w:lineRule="auto"/>
        <w:jc w:val="both"/>
        <w:rPr>
          <w:lang w:val="ru-RU"/>
        </w:rPr>
      </w:pPr>
      <w:r w:rsidRPr="001C473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95B4E" w:rsidRPr="001C4730" w:rsidRDefault="00795B4E" w:rsidP="00795B4E">
      <w:pPr>
        <w:numPr>
          <w:ilvl w:val="0"/>
          <w:numId w:val="1"/>
        </w:numPr>
        <w:spacing w:after="0" w:line="264" w:lineRule="auto"/>
        <w:jc w:val="both"/>
        <w:rPr>
          <w:lang w:val="ru-RU"/>
        </w:rPr>
      </w:pPr>
      <w:r w:rsidRPr="001C473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lastRenderedPageBreak/>
        <w:t xml:space="preserve">формирование и развитие у </w:t>
      </w:r>
      <w:proofErr w:type="gramStart"/>
      <w:r w:rsidRPr="001C4730">
        <w:rPr>
          <w:rFonts w:ascii="Times New Roman" w:hAnsi="Times New Roman"/>
          <w:color w:val="000000"/>
          <w:sz w:val="28"/>
          <w:lang w:val="ru-RU"/>
        </w:rPr>
        <w:t>обучающихся</w:t>
      </w:r>
      <w:proofErr w:type="gramEnd"/>
      <w:r w:rsidRPr="001C4730">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1C4730">
        <w:rPr>
          <w:rFonts w:ascii="Times New Roman" w:hAnsi="Times New Roman"/>
          <w:color w:val="000000"/>
          <w:sz w:val="28"/>
          <w:lang w:val="ru-RU"/>
        </w:rPr>
        <w:t>Естественно-научные</w:t>
      </w:r>
      <w:proofErr w:type="gramEnd"/>
      <w:r w:rsidRPr="001C4730">
        <w:rPr>
          <w:rFonts w:ascii="Times New Roman" w:hAnsi="Times New Roman"/>
          <w:color w:val="000000"/>
          <w:sz w:val="28"/>
          <w:lang w:val="ru-RU"/>
        </w:rPr>
        <w:t xml:space="preserve"> предметы».</w:t>
      </w:r>
    </w:p>
    <w:p w:rsidR="00795B4E" w:rsidRDefault="00795B4E" w:rsidP="00795B4E">
      <w:pPr>
        <w:spacing w:after="0" w:line="264" w:lineRule="auto"/>
        <w:ind w:firstLine="600"/>
        <w:jc w:val="both"/>
        <w:rPr>
          <w:rFonts w:ascii="Times New Roman" w:hAnsi="Times New Roman"/>
          <w:color w:val="000000"/>
          <w:sz w:val="28"/>
          <w:lang w:val="ru-RU"/>
        </w:rPr>
      </w:pPr>
      <w:r w:rsidRPr="001C4730">
        <w:rPr>
          <w:rFonts w:ascii="Times New Roman" w:hAnsi="Times New Roman"/>
          <w:color w:val="000000"/>
          <w:sz w:val="28"/>
          <w:lang w:val="ru-RU"/>
        </w:rPr>
        <w:t xml:space="preserve">Общее число часов, отведённых для изучения химии, на базовом уровне среднего общего образования, составляет </w:t>
      </w:r>
    </w:p>
    <w:p w:rsidR="00795B4E" w:rsidRDefault="00795B4E" w:rsidP="00795B4E">
      <w:pPr>
        <w:spacing w:after="0" w:line="264" w:lineRule="auto"/>
        <w:ind w:firstLine="600"/>
        <w:jc w:val="both"/>
        <w:rPr>
          <w:rFonts w:ascii="Times New Roman" w:hAnsi="Times New Roman"/>
          <w:color w:val="000000"/>
          <w:sz w:val="28"/>
          <w:lang w:val="ru-RU"/>
        </w:rPr>
      </w:pPr>
      <w:r w:rsidRPr="001C4730">
        <w:rPr>
          <w:rFonts w:ascii="Times New Roman" w:hAnsi="Times New Roman"/>
          <w:color w:val="000000"/>
          <w:sz w:val="28"/>
          <w:lang w:val="ru-RU"/>
        </w:rPr>
        <w:t>в 10 классе – 34 часа (1</w:t>
      </w:r>
      <w:r>
        <w:rPr>
          <w:rFonts w:ascii="Times New Roman" w:hAnsi="Times New Roman"/>
          <w:color w:val="000000"/>
          <w:sz w:val="28"/>
          <w:lang w:val="ru-RU"/>
        </w:rPr>
        <w:t xml:space="preserve"> час в неделю), </w:t>
      </w:r>
    </w:p>
    <w:p w:rsidR="00795B4E" w:rsidRDefault="00795B4E" w:rsidP="00795B4E">
      <w:pPr>
        <w:spacing w:after="0" w:line="264" w:lineRule="auto"/>
        <w:ind w:firstLine="600"/>
        <w:jc w:val="both"/>
        <w:rPr>
          <w:rFonts w:ascii="Times New Roman" w:hAnsi="Times New Roman"/>
          <w:b/>
          <w:color w:val="000000"/>
          <w:sz w:val="28"/>
          <w:lang w:val="ru-RU"/>
        </w:rPr>
      </w:pPr>
      <w:r w:rsidRPr="00795B4E">
        <w:rPr>
          <w:rFonts w:ascii="Times New Roman" w:hAnsi="Times New Roman"/>
          <w:b/>
          <w:color w:val="000000"/>
          <w:sz w:val="28"/>
          <w:lang w:val="ru-RU"/>
        </w:rPr>
        <w:t>в 11 классе – 68 часов (2</w:t>
      </w:r>
      <w:r w:rsidRPr="00795B4E">
        <w:rPr>
          <w:rFonts w:ascii="Times New Roman" w:hAnsi="Times New Roman"/>
          <w:b/>
          <w:color w:val="000000"/>
          <w:sz w:val="28"/>
          <w:lang w:val="ru-RU"/>
        </w:rPr>
        <w:t xml:space="preserve"> час в неделю).</w:t>
      </w:r>
    </w:p>
    <w:p w:rsidR="00795B4E" w:rsidRPr="00795B4E" w:rsidRDefault="00795B4E" w:rsidP="00795B4E">
      <w:pPr>
        <w:spacing w:after="0" w:line="264" w:lineRule="auto"/>
        <w:ind w:firstLine="600"/>
        <w:jc w:val="both"/>
        <w:rPr>
          <w:b/>
          <w:lang w:val="ru-RU"/>
        </w:rPr>
      </w:pPr>
    </w:p>
    <w:p w:rsidR="00795B4E" w:rsidRPr="001C4730" w:rsidRDefault="00795B4E" w:rsidP="00795B4E">
      <w:pPr>
        <w:spacing w:after="0" w:line="264" w:lineRule="auto"/>
        <w:ind w:left="120"/>
        <w:jc w:val="both"/>
        <w:rPr>
          <w:lang w:val="ru-RU"/>
        </w:rPr>
      </w:pPr>
      <w:r w:rsidRPr="001C4730">
        <w:rPr>
          <w:rFonts w:ascii="Times New Roman" w:hAnsi="Times New Roman"/>
          <w:color w:val="000000"/>
          <w:sz w:val="28"/>
          <w:lang w:val="ru-RU"/>
        </w:rPr>
        <w:t>ПЛАНИРУЕМЫЕ РЕЗУЛЬТАТЫ ОСВОЕНИЯ ПРОГРАММЫ ПО ХИМИИ НА БАЗОВОМ УРОВНЕ СРЕДНЕГО ОБЩЕГО ОБРАЗОВАНИЯ</w:t>
      </w:r>
    </w:p>
    <w:p w:rsidR="00795B4E" w:rsidRPr="001C4730" w:rsidRDefault="00795B4E" w:rsidP="00795B4E">
      <w:pPr>
        <w:spacing w:after="0" w:line="264" w:lineRule="auto"/>
        <w:ind w:left="120"/>
        <w:jc w:val="both"/>
        <w:rPr>
          <w:lang w:val="ru-RU"/>
        </w:rPr>
      </w:pPr>
    </w:p>
    <w:p w:rsidR="00795B4E" w:rsidRPr="001C4730" w:rsidRDefault="00795B4E" w:rsidP="00795B4E">
      <w:pPr>
        <w:spacing w:after="0" w:line="264" w:lineRule="auto"/>
        <w:ind w:left="120"/>
        <w:jc w:val="both"/>
        <w:rPr>
          <w:lang w:val="ru-RU"/>
        </w:rPr>
      </w:pPr>
      <w:r w:rsidRPr="001C4730">
        <w:rPr>
          <w:rFonts w:ascii="Times New Roman" w:hAnsi="Times New Roman"/>
          <w:b/>
          <w:color w:val="000000"/>
          <w:sz w:val="28"/>
          <w:lang w:val="ru-RU"/>
        </w:rPr>
        <w:t>ЛИЧНОСТНЫЕ РЕЗУЛЬТАТЫ</w:t>
      </w:r>
    </w:p>
    <w:p w:rsidR="00795B4E" w:rsidRPr="001C4730" w:rsidRDefault="00795B4E" w:rsidP="00795B4E">
      <w:pPr>
        <w:spacing w:after="0" w:line="264" w:lineRule="auto"/>
        <w:ind w:left="120"/>
        <w:jc w:val="both"/>
        <w:rPr>
          <w:lang w:val="ru-RU"/>
        </w:rPr>
      </w:pP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ФГОС СОО устанавливает требования к результатам освоения </w:t>
      </w:r>
      <w:proofErr w:type="gramStart"/>
      <w:r w:rsidRPr="001C4730">
        <w:rPr>
          <w:rFonts w:ascii="Times New Roman" w:hAnsi="Times New Roman"/>
          <w:color w:val="000000"/>
          <w:sz w:val="28"/>
          <w:lang w:val="ru-RU"/>
        </w:rPr>
        <w:t>обучающимися</w:t>
      </w:r>
      <w:proofErr w:type="gramEnd"/>
      <w:r w:rsidRPr="001C4730">
        <w:rPr>
          <w:rFonts w:ascii="Times New Roman" w:hAnsi="Times New Roman"/>
          <w:color w:val="000000"/>
          <w:sz w:val="28"/>
          <w:lang w:val="ru-RU"/>
        </w:rPr>
        <w:t xml:space="preserve"> программ среднего общего образования (личностным, </w:t>
      </w:r>
      <w:proofErr w:type="spellStart"/>
      <w:r w:rsidRPr="001C4730">
        <w:rPr>
          <w:rFonts w:ascii="Times New Roman" w:hAnsi="Times New Roman"/>
          <w:color w:val="000000"/>
          <w:sz w:val="28"/>
          <w:lang w:val="ru-RU"/>
        </w:rPr>
        <w:t>метапредметным</w:t>
      </w:r>
      <w:proofErr w:type="spellEnd"/>
      <w:r w:rsidRPr="001C473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1C4730">
        <w:rPr>
          <w:rFonts w:ascii="Times New Roman" w:hAnsi="Times New Roman"/>
          <w:color w:val="000000"/>
          <w:sz w:val="28"/>
          <w:lang w:val="ru-RU"/>
        </w:rPr>
        <w:t>деятельностный</w:t>
      </w:r>
      <w:proofErr w:type="spellEnd"/>
      <w:r w:rsidRPr="001C4730">
        <w:rPr>
          <w:rFonts w:ascii="Times New Roman" w:hAnsi="Times New Roman"/>
          <w:color w:val="000000"/>
          <w:sz w:val="28"/>
          <w:lang w:val="ru-RU"/>
        </w:rPr>
        <w:t xml:space="preserve"> подход.</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В соответствии с системно-</w:t>
      </w:r>
      <w:proofErr w:type="spellStart"/>
      <w:r w:rsidRPr="001C4730">
        <w:rPr>
          <w:rFonts w:ascii="Times New Roman" w:hAnsi="Times New Roman"/>
          <w:color w:val="000000"/>
          <w:sz w:val="28"/>
          <w:lang w:val="ru-RU"/>
        </w:rPr>
        <w:t>деятельностным</w:t>
      </w:r>
      <w:proofErr w:type="spellEnd"/>
      <w:r w:rsidRPr="001C473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осознание </w:t>
      </w:r>
      <w:proofErr w:type="gramStart"/>
      <w:r w:rsidRPr="001C4730">
        <w:rPr>
          <w:rFonts w:ascii="Times New Roman" w:hAnsi="Times New Roman"/>
          <w:color w:val="000000"/>
          <w:sz w:val="28"/>
          <w:lang w:val="ru-RU"/>
        </w:rPr>
        <w:t>обучающимися</w:t>
      </w:r>
      <w:proofErr w:type="gramEnd"/>
      <w:r w:rsidRPr="001C4730">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наличие мотивации к обучению;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готовность и способность </w:t>
      </w:r>
      <w:proofErr w:type="gramStart"/>
      <w:r w:rsidRPr="001C4730">
        <w:rPr>
          <w:rFonts w:ascii="Times New Roman" w:hAnsi="Times New Roman"/>
          <w:color w:val="000000"/>
          <w:sz w:val="28"/>
          <w:lang w:val="ru-RU"/>
        </w:rPr>
        <w:t>обучающихся</w:t>
      </w:r>
      <w:proofErr w:type="gramEnd"/>
      <w:r w:rsidRPr="001C4730">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lastRenderedPageBreak/>
        <w:t>наличие правосознания экологической культуры и способности ставить цели и строить жизненные планы.</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Личностные результаты освоения предмета «Химия» отражают </w:t>
      </w: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1) гражданского воспитания</w:t>
      </w:r>
      <w:r w:rsidRPr="001C4730">
        <w:rPr>
          <w:rFonts w:ascii="Times New Roman" w:hAnsi="Times New Roman"/>
          <w:color w:val="000000"/>
          <w:sz w:val="28"/>
          <w:lang w:val="ru-RU"/>
        </w:rPr>
        <w:t>:</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осознания </w:t>
      </w:r>
      <w:proofErr w:type="gramStart"/>
      <w:r w:rsidRPr="001C4730">
        <w:rPr>
          <w:rFonts w:ascii="Times New Roman" w:hAnsi="Times New Roman"/>
          <w:color w:val="000000"/>
          <w:sz w:val="28"/>
          <w:lang w:val="ru-RU"/>
        </w:rPr>
        <w:t>обучающимися</w:t>
      </w:r>
      <w:proofErr w:type="gramEnd"/>
      <w:r w:rsidRPr="001C4730">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2) патриотического воспитания</w:t>
      </w:r>
      <w:r w:rsidRPr="001C4730">
        <w:rPr>
          <w:rFonts w:ascii="Times New Roman" w:hAnsi="Times New Roman"/>
          <w:color w:val="000000"/>
          <w:sz w:val="28"/>
          <w:lang w:val="ru-RU"/>
        </w:rPr>
        <w:t>:</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3) духовно-нравственного воспитания: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нравственного сознания, этического поведения;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lastRenderedPageBreak/>
        <w:t>4) формирования культуры здоровья: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5) трудового воспитания: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уважения к труду, людям труда и результатам трудовой деятельности;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6) экологического воспитания: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1C4730">
        <w:rPr>
          <w:rFonts w:ascii="Times New Roman" w:hAnsi="Times New Roman"/>
          <w:color w:val="000000"/>
          <w:sz w:val="28"/>
          <w:lang w:val="ru-RU"/>
        </w:rPr>
        <w:t>экономических процессов</w:t>
      </w:r>
      <w:proofErr w:type="gramEnd"/>
      <w:r w:rsidRPr="001C4730">
        <w:rPr>
          <w:rFonts w:ascii="Times New Roman" w:hAnsi="Times New Roman"/>
          <w:color w:val="000000"/>
          <w:sz w:val="28"/>
          <w:lang w:val="ru-RU"/>
        </w:rPr>
        <w:t xml:space="preserve"> на состояние природной и социальной среды;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1C4730">
        <w:rPr>
          <w:rFonts w:ascii="Times New Roman" w:hAnsi="Times New Roman"/>
          <w:color w:val="000000"/>
          <w:sz w:val="28"/>
          <w:lang w:val="ru-RU"/>
        </w:rPr>
        <w:t>хемофобии</w:t>
      </w:r>
      <w:proofErr w:type="spellEnd"/>
      <w:r w:rsidRPr="001C4730">
        <w:rPr>
          <w:rFonts w:ascii="Times New Roman" w:hAnsi="Times New Roman"/>
          <w:color w:val="000000"/>
          <w:sz w:val="28"/>
          <w:lang w:val="ru-RU"/>
        </w:rPr>
        <w:t>;</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7) ценности научного познания:</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сформированности</w:t>
      </w:r>
      <w:proofErr w:type="spellEnd"/>
      <w:r w:rsidRPr="001C473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lastRenderedPageBreak/>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естественно-научной</w:t>
      </w:r>
      <w:proofErr w:type="gramEnd"/>
      <w:r w:rsidRPr="001C4730">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интереса к познанию и исследовательской деятельности;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интереса к особенностям труда в различных сферах профессиональной деятельности.</w:t>
      </w:r>
    </w:p>
    <w:p w:rsidR="00795B4E" w:rsidRPr="001C4730" w:rsidRDefault="00795B4E" w:rsidP="00795B4E">
      <w:pPr>
        <w:spacing w:after="0"/>
        <w:ind w:left="120"/>
        <w:rPr>
          <w:lang w:val="ru-RU"/>
        </w:rPr>
      </w:pPr>
      <w:r w:rsidRPr="001C4730">
        <w:rPr>
          <w:rFonts w:ascii="Times New Roman" w:hAnsi="Times New Roman"/>
          <w:b/>
          <w:color w:val="000000"/>
          <w:sz w:val="28"/>
          <w:lang w:val="ru-RU"/>
        </w:rPr>
        <w:t>МЕТАПРЕДМЕТНЫЕ РЕЗУЛЬТАТЫ</w:t>
      </w:r>
    </w:p>
    <w:p w:rsidR="00795B4E" w:rsidRPr="001C4730" w:rsidRDefault="00795B4E" w:rsidP="00795B4E">
      <w:pPr>
        <w:spacing w:after="0"/>
        <w:ind w:left="120"/>
        <w:rPr>
          <w:lang w:val="ru-RU"/>
        </w:rPr>
      </w:pP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Метапредметные</w:t>
      </w:r>
      <w:proofErr w:type="spellEnd"/>
      <w:r w:rsidRPr="001C473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1C4730">
        <w:rPr>
          <w:rFonts w:ascii="Times New Roman" w:hAnsi="Times New Roman"/>
          <w:color w:val="000000"/>
          <w:sz w:val="28"/>
          <w:lang w:val="ru-RU"/>
        </w:rPr>
        <w:t>обучающихся</w:t>
      </w:r>
      <w:proofErr w:type="gramEnd"/>
      <w:r w:rsidRPr="001C4730">
        <w:rPr>
          <w:rFonts w:ascii="Times New Roman" w:hAnsi="Times New Roman"/>
          <w:color w:val="000000"/>
          <w:sz w:val="28"/>
          <w:lang w:val="ru-RU"/>
        </w:rPr>
        <w:t>;</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lastRenderedPageBreak/>
        <w:t xml:space="preserve">способность </w:t>
      </w:r>
      <w:proofErr w:type="gramStart"/>
      <w:r w:rsidRPr="001C4730">
        <w:rPr>
          <w:rFonts w:ascii="Times New Roman" w:hAnsi="Times New Roman"/>
          <w:color w:val="000000"/>
          <w:sz w:val="28"/>
          <w:lang w:val="ru-RU"/>
        </w:rPr>
        <w:t>обучающихся</w:t>
      </w:r>
      <w:proofErr w:type="gramEnd"/>
      <w:r w:rsidRPr="001C4730">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Метапредметные</w:t>
      </w:r>
      <w:proofErr w:type="spellEnd"/>
      <w:r w:rsidRPr="001C473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учебными познавательными действиями: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1) базовые логические действия: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устанавливать причинно-следственные связи между изучаемыми явлениями;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строить </w:t>
      </w:r>
      <w:proofErr w:type="gramStart"/>
      <w:r w:rsidRPr="001C4730">
        <w:rPr>
          <w:rFonts w:ascii="Times New Roman" w:hAnsi="Times New Roman"/>
          <w:color w:val="000000"/>
          <w:sz w:val="28"/>
          <w:lang w:val="ru-RU"/>
        </w:rPr>
        <w:t>логические рассуждения</w:t>
      </w:r>
      <w:proofErr w:type="gramEnd"/>
      <w:r w:rsidRPr="001C4730">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2) базовые исследовательские действия:</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владеть основами методов научного познания веществ и химических реакций;</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w:t>
      </w:r>
      <w:r w:rsidRPr="001C4730">
        <w:rPr>
          <w:rFonts w:ascii="Times New Roman" w:hAnsi="Times New Roman"/>
          <w:color w:val="000000"/>
          <w:sz w:val="28"/>
          <w:lang w:val="ru-RU"/>
        </w:rPr>
        <w:lastRenderedPageBreak/>
        <w:t>обобщения и выводы относительно достоверности результатов исследования, составлять обоснованный отчёт о проделанной работе;</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3) работа с информацией:</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1C4730">
        <w:rPr>
          <w:rFonts w:ascii="Times New Roman" w:hAnsi="Times New Roman"/>
          <w:color w:val="000000"/>
          <w:sz w:val="28"/>
          <w:lang w:val="ru-RU"/>
        </w:rPr>
        <w:t>межпредметные</w:t>
      </w:r>
      <w:proofErr w:type="spellEnd"/>
      <w:r w:rsidRPr="001C473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использовать и преобразовывать знаково-символические средства наглядности.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коммуникативными действиями: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795B4E" w:rsidRPr="001C4730" w:rsidRDefault="00795B4E" w:rsidP="00795B4E">
      <w:pPr>
        <w:spacing w:after="0" w:line="264" w:lineRule="auto"/>
        <w:ind w:firstLine="600"/>
        <w:jc w:val="both"/>
        <w:rPr>
          <w:lang w:val="ru-RU"/>
        </w:rPr>
      </w:pPr>
      <w:r w:rsidRPr="001C4730">
        <w:rPr>
          <w:rFonts w:ascii="Times New Roman" w:hAnsi="Times New Roman"/>
          <w:b/>
          <w:color w:val="000000"/>
          <w:sz w:val="28"/>
          <w:lang w:val="ru-RU"/>
        </w:rPr>
        <w:t>Овладение универсальными регулятивными действиями:</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lastRenderedPageBreak/>
        <w:t>осуществлять самоконтроль своей деятельности на основе самоанализа и самооценки.</w:t>
      </w:r>
    </w:p>
    <w:p w:rsidR="00795B4E" w:rsidRPr="001C4730" w:rsidRDefault="00795B4E" w:rsidP="00795B4E">
      <w:pPr>
        <w:spacing w:after="0"/>
        <w:ind w:left="120"/>
        <w:rPr>
          <w:lang w:val="ru-RU"/>
        </w:rPr>
      </w:pPr>
    </w:p>
    <w:p w:rsidR="00795B4E" w:rsidRPr="001C4730" w:rsidRDefault="00795B4E" w:rsidP="00795B4E">
      <w:pPr>
        <w:spacing w:after="0"/>
        <w:ind w:left="120"/>
        <w:rPr>
          <w:lang w:val="ru-RU"/>
        </w:rPr>
      </w:pPr>
      <w:r w:rsidRPr="001C4730">
        <w:rPr>
          <w:rFonts w:ascii="Times New Roman" w:hAnsi="Times New Roman"/>
          <w:b/>
          <w:color w:val="000000"/>
          <w:sz w:val="28"/>
          <w:lang w:val="ru-RU"/>
        </w:rPr>
        <w:t>ПРЕДМЕТНЫЕ РЕЗУЛЬТАТЫ</w:t>
      </w:r>
    </w:p>
    <w:p w:rsidR="00795B4E" w:rsidRPr="001C4730" w:rsidRDefault="00795B4E" w:rsidP="00795B4E">
      <w:pPr>
        <w:spacing w:after="0"/>
        <w:ind w:left="120"/>
        <w:rPr>
          <w:lang w:val="ru-RU"/>
        </w:rPr>
      </w:pPr>
    </w:p>
    <w:p w:rsidR="00795B4E" w:rsidRPr="001C4730" w:rsidRDefault="00795B4E" w:rsidP="00795B4E">
      <w:pPr>
        <w:spacing w:after="0" w:line="264" w:lineRule="auto"/>
        <w:ind w:left="120"/>
        <w:jc w:val="both"/>
        <w:rPr>
          <w:lang w:val="ru-RU"/>
        </w:rPr>
      </w:pPr>
      <w:r w:rsidRPr="001C4730">
        <w:rPr>
          <w:rFonts w:ascii="Times New Roman" w:hAnsi="Times New Roman"/>
          <w:b/>
          <w:color w:val="000000"/>
          <w:sz w:val="28"/>
          <w:lang w:val="ru-RU"/>
        </w:rPr>
        <w:t>10 КЛАСС</w:t>
      </w:r>
    </w:p>
    <w:p w:rsidR="00795B4E" w:rsidRPr="001C4730" w:rsidRDefault="00795B4E" w:rsidP="00795B4E">
      <w:pPr>
        <w:spacing w:after="0" w:line="264" w:lineRule="auto"/>
        <w:ind w:left="120"/>
        <w:jc w:val="both"/>
        <w:rPr>
          <w:lang w:val="ru-RU"/>
        </w:rPr>
      </w:pP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Предметные результаты освоения курса «Органическая химия» отражают:</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 химической составляющей </w:t>
      </w:r>
      <w:proofErr w:type="gramStart"/>
      <w:r w:rsidRPr="001C4730">
        <w:rPr>
          <w:rFonts w:ascii="Times New Roman" w:hAnsi="Times New Roman"/>
          <w:color w:val="000000"/>
          <w:sz w:val="28"/>
          <w:lang w:val="ru-RU"/>
        </w:rPr>
        <w:t>естественно-научной</w:t>
      </w:r>
      <w:proofErr w:type="gramEnd"/>
      <w:r w:rsidRPr="001C4730">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1C4730">
        <w:rPr>
          <w:rFonts w:ascii="Times New Roman" w:hAnsi="Times New Roman"/>
          <w:color w:val="000000"/>
          <w:sz w:val="28"/>
          <w:lang w:val="ru-RU"/>
        </w:rPr>
        <w:t>электроотрицательность</w:t>
      </w:r>
      <w:proofErr w:type="spellEnd"/>
      <w:r w:rsidRPr="001C4730">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1C4730">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795B4E" w:rsidRPr="001C4730" w:rsidRDefault="00795B4E" w:rsidP="00795B4E">
      <w:pPr>
        <w:spacing w:after="0" w:line="264" w:lineRule="auto"/>
        <w:ind w:firstLine="600"/>
        <w:jc w:val="both"/>
        <w:rPr>
          <w:lang w:val="ru-RU"/>
        </w:rPr>
      </w:pPr>
      <w:proofErr w:type="spellStart"/>
      <w:proofErr w:type="gram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795B4E" w:rsidRPr="001C4730" w:rsidRDefault="00795B4E" w:rsidP="00795B4E">
      <w:pPr>
        <w:spacing w:after="0" w:line="264" w:lineRule="auto"/>
        <w:ind w:firstLine="600"/>
        <w:jc w:val="both"/>
        <w:rPr>
          <w:lang w:val="ru-RU"/>
        </w:rPr>
      </w:pPr>
      <w:proofErr w:type="spellStart"/>
      <w:proofErr w:type="gram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w:t>
      </w:r>
      <w:r w:rsidRPr="001C4730">
        <w:rPr>
          <w:rFonts w:ascii="Times New Roman" w:hAnsi="Times New Roman"/>
          <w:color w:val="000000"/>
          <w:sz w:val="28"/>
          <w:lang w:val="ru-RU"/>
        </w:rPr>
        <w:lastRenderedPageBreak/>
        <w:t>систематической номенклатуре (</w:t>
      </w:r>
      <w:r>
        <w:rPr>
          <w:rFonts w:ascii="Times New Roman" w:hAnsi="Times New Roman"/>
          <w:color w:val="000000"/>
          <w:sz w:val="28"/>
        </w:rPr>
        <w:t>IUPAC</w:t>
      </w:r>
      <w:r w:rsidRPr="001C473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795B4E" w:rsidRPr="001C4730" w:rsidRDefault="00795B4E" w:rsidP="00795B4E">
      <w:pPr>
        <w:spacing w:after="0" w:line="264" w:lineRule="auto"/>
        <w:ind w:firstLine="600"/>
        <w:jc w:val="both"/>
        <w:rPr>
          <w:lang w:val="ru-RU"/>
        </w:rPr>
      </w:pPr>
      <w:proofErr w:type="spellStart"/>
      <w:proofErr w:type="gram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95B4E" w:rsidRPr="001C4730" w:rsidRDefault="00795B4E" w:rsidP="00795B4E">
      <w:pPr>
        <w:spacing w:after="0" w:line="264" w:lineRule="auto"/>
        <w:ind w:firstLine="600"/>
        <w:jc w:val="both"/>
        <w:rPr>
          <w:lang w:val="ru-RU"/>
        </w:rPr>
      </w:pPr>
      <w:proofErr w:type="spellStart"/>
      <w:proofErr w:type="gram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w:t>
      </w:r>
      <w:r w:rsidRPr="001C4730">
        <w:rPr>
          <w:rFonts w:ascii="Times New Roman" w:hAnsi="Times New Roman"/>
          <w:color w:val="000000"/>
          <w:sz w:val="28"/>
          <w:lang w:val="ru-RU"/>
        </w:rPr>
        <w:lastRenderedPageBreak/>
        <w:t>химического эксперимента в форме записи уравнений соответствующих реакций и формулировать выводы на основе этих результатов;</w:t>
      </w:r>
      <w:proofErr w:type="gramEnd"/>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95B4E" w:rsidRPr="001C4730" w:rsidRDefault="00795B4E" w:rsidP="00795B4E">
      <w:pPr>
        <w:spacing w:after="0" w:line="264" w:lineRule="auto"/>
        <w:ind w:left="120"/>
        <w:jc w:val="both"/>
        <w:rPr>
          <w:lang w:val="ru-RU"/>
        </w:rPr>
      </w:pPr>
    </w:p>
    <w:p w:rsidR="00795B4E" w:rsidRPr="001C4730" w:rsidRDefault="00795B4E" w:rsidP="00795B4E">
      <w:pPr>
        <w:spacing w:after="0" w:line="264" w:lineRule="auto"/>
        <w:ind w:left="120"/>
        <w:jc w:val="both"/>
        <w:rPr>
          <w:lang w:val="ru-RU"/>
        </w:rPr>
      </w:pPr>
      <w:r w:rsidRPr="001C4730">
        <w:rPr>
          <w:rFonts w:ascii="Times New Roman" w:hAnsi="Times New Roman"/>
          <w:b/>
          <w:color w:val="000000"/>
          <w:sz w:val="28"/>
          <w:lang w:val="ru-RU"/>
        </w:rPr>
        <w:t>11 КЛАСС</w:t>
      </w:r>
    </w:p>
    <w:p w:rsidR="00795B4E" w:rsidRPr="001C4730" w:rsidRDefault="00795B4E" w:rsidP="00795B4E">
      <w:pPr>
        <w:spacing w:after="0" w:line="264" w:lineRule="auto"/>
        <w:ind w:left="120"/>
        <w:jc w:val="both"/>
        <w:rPr>
          <w:lang w:val="ru-RU"/>
        </w:rPr>
      </w:pP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Предметные результаты освоения курса «Общая и неорганическая химия» отражают:</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 химической составляющей </w:t>
      </w:r>
      <w:proofErr w:type="gramStart"/>
      <w:r w:rsidRPr="001C4730">
        <w:rPr>
          <w:rFonts w:ascii="Times New Roman" w:hAnsi="Times New Roman"/>
          <w:color w:val="000000"/>
          <w:sz w:val="28"/>
          <w:lang w:val="ru-RU"/>
        </w:rPr>
        <w:t>естественно-научной</w:t>
      </w:r>
      <w:proofErr w:type="gramEnd"/>
      <w:r w:rsidRPr="001C4730">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95B4E" w:rsidRPr="001C4730" w:rsidRDefault="00795B4E" w:rsidP="00795B4E">
      <w:pPr>
        <w:spacing w:after="0" w:line="264" w:lineRule="auto"/>
        <w:ind w:firstLine="600"/>
        <w:jc w:val="both"/>
        <w:rPr>
          <w:lang w:val="ru-RU"/>
        </w:rPr>
      </w:pPr>
      <w:proofErr w:type="gramStart"/>
      <w:r w:rsidRPr="001C473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1C4730">
        <w:rPr>
          <w:rFonts w:ascii="Times New Roman" w:hAnsi="Times New Roman"/>
          <w:color w:val="000000"/>
          <w:sz w:val="28"/>
          <w:lang w:val="ru-RU"/>
        </w:rPr>
        <w:t xml:space="preserve">-, </w:t>
      </w:r>
      <w:r>
        <w:rPr>
          <w:rFonts w:ascii="Times New Roman" w:hAnsi="Times New Roman"/>
          <w:color w:val="000000"/>
          <w:sz w:val="28"/>
        </w:rPr>
        <w:t>p</w:t>
      </w:r>
      <w:r w:rsidRPr="001C4730">
        <w:rPr>
          <w:rFonts w:ascii="Times New Roman" w:hAnsi="Times New Roman"/>
          <w:color w:val="000000"/>
          <w:sz w:val="28"/>
          <w:lang w:val="ru-RU"/>
        </w:rPr>
        <w:t xml:space="preserve">-, </w:t>
      </w:r>
      <w:r>
        <w:rPr>
          <w:rFonts w:ascii="Times New Roman" w:hAnsi="Times New Roman"/>
          <w:color w:val="000000"/>
          <w:sz w:val="28"/>
        </w:rPr>
        <w:t>d</w:t>
      </w:r>
      <w:r w:rsidRPr="001C4730">
        <w:rPr>
          <w:rFonts w:ascii="Times New Roman" w:hAnsi="Times New Roman"/>
          <w:color w:val="000000"/>
          <w:sz w:val="28"/>
          <w:lang w:val="ru-RU"/>
        </w:rPr>
        <w:t xml:space="preserve">- электронные </w:t>
      </w:r>
      <w:proofErr w:type="spellStart"/>
      <w:r w:rsidRPr="001C4730">
        <w:rPr>
          <w:rFonts w:ascii="Times New Roman" w:hAnsi="Times New Roman"/>
          <w:color w:val="000000"/>
          <w:sz w:val="28"/>
          <w:lang w:val="ru-RU"/>
        </w:rPr>
        <w:t>орбитали</w:t>
      </w:r>
      <w:proofErr w:type="spellEnd"/>
      <w:r w:rsidRPr="001C4730">
        <w:rPr>
          <w:rFonts w:ascii="Times New Roman" w:hAnsi="Times New Roman"/>
          <w:color w:val="000000"/>
          <w:sz w:val="28"/>
          <w:lang w:val="ru-RU"/>
        </w:rPr>
        <w:t xml:space="preserve"> атомов, ион, молекула, моль, молярный объём, валентность, </w:t>
      </w:r>
      <w:proofErr w:type="spellStart"/>
      <w:r w:rsidRPr="001C4730">
        <w:rPr>
          <w:rFonts w:ascii="Times New Roman" w:hAnsi="Times New Roman"/>
          <w:color w:val="000000"/>
          <w:sz w:val="28"/>
          <w:lang w:val="ru-RU"/>
        </w:rPr>
        <w:t>электроотрицательность</w:t>
      </w:r>
      <w:proofErr w:type="spellEnd"/>
      <w:r w:rsidRPr="001C473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1C4730">
        <w:rPr>
          <w:rFonts w:ascii="Times New Roman" w:hAnsi="Times New Roman"/>
          <w:color w:val="000000"/>
          <w:sz w:val="28"/>
          <w:lang w:val="ru-RU"/>
        </w:rPr>
        <w:t>неэлектролиты</w:t>
      </w:r>
      <w:proofErr w:type="spellEnd"/>
      <w:r w:rsidRPr="001C4730">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1C4730">
        <w:rPr>
          <w:rFonts w:ascii="Times New Roman" w:hAnsi="Times New Roman"/>
          <w:color w:val="000000"/>
          <w:sz w:val="28"/>
          <w:lang w:val="ru-RU"/>
        </w:rPr>
        <w:t xml:space="preserve"> </w:t>
      </w:r>
      <w:proofErr w:type="gramStart"/>
      <w:r w:rsidRPr="001C4730">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w:t>
      </w:r>
      <w:r w:rsidRPr="001C4730">
        <w:rPr>
          <w:rFonts w:ascii="Times New Roman" w:hAnsi="Times New Roman"/>
          <w:color w:val="000000"/>
          <w:sz w:val="28"/>
          <w:lang w:val="ru-RU"/>
        </w:rPr>
        <w:lastRenderedPageBreak/>
        <w:t xml:space="preserve">системности химических явлений, </w:t>
      </w:r>
      <w:proofErr w:type="spellStart"/>
      <w:r w:rsidRPr="001C4730">
        <w:rPr>
          <w:rFonts w:ascii="Times New Roman" w:hAnsi="Times New Roman"/>
          <w:color w:val="000000"/>
          <w:sz w:val="28"/>
          <w:lang w:val="ru-RU"/>
        </w:rPr>
        <w:t>фактологические</w:t>
      </w:r>
      <w:proofErr w:type="spellEnd"/>
      <w:r w:rsidRPr="001C473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1C4730">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1C4730">
        <w:rPr>
          <w:rFonts w:ascii="Times New Roman" w:hAnsi="Times New Roman"/>
          <w:color w:val="000000"/>
          <w:sz w:val="28"/>
          <w:lang w:val="ru-RU"/>
        </w:rPr>
        <w:t>гашёная</w:t>
      </w:r>
      <w:proofErr w:type="spellEnd"/>
      <w:r w:rsidRPr="001C4730">
        <w:rPr>
          <w:rFonts w:ascii="Times New Roman" w:hAnsi="Times New Roman"/>
          <w:color w:val="000000"/>
          <w:sz w:val="28"/>
          <w:lang w:val="ru-RU"/>
        </w:rPr>
        <w:t xml:space="preserve"> известь, негашёная известь, питьевая сода, пирит и другие);</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1C4730">
        <w:rPr>
          <w:rFonts w:ascii="Times New Roman" w:hAnsi="Times New Roman"/>
          <w:color w:val="000000"/>
          <w:sz w:val="28"/>
          <w:lang w:val="ru-RU"/>
        </w:rPr>
        <w:t xml:space="preserve">-, </w:t>
      </w:r>
      <w:r>
        <w:rPr>
          <w:rFonts w:ascii="Times New Roman" w:hAnsi="Times New Roman"/>
          <w:color w:val="000000"/>
          <w:sz w:val="28"/>
        </w:rPr>
        <w:t>p</w:t>
      </w:r>
      <w:r w:rsidRPr="001C4730">
        <w:rPr>
          <w:rFonts w:ascii="Times New Roman" w:hAnsi="Times New Roman"/>
          <w:color w:val="000000"/>
          <w:sz w:val="28"/>
          <w:lang w:val="ru-RU"/>
        </w:rPr>
        <w:t xml:space="preserve">-, </w:t>
      </w:r>
      <w:r>
        <w:rPr>
          <w:rFonts w:ascii="Times New Roman" w:hAnsi="Times New Roman"/>
          <w:color w:val="000000"/>
          <w:sz w:val="28"/>
        </w:rPr>
        <w:t>d</w:t>
      </w:r>
      <w:r w:rsidRPr="001C4730">
        <w:rPr>
          <w:rFonts w:ascii="Times New Roman" w:hAnsi="Times New Roman"/>
          <w:color w:val="000000"/>
          <w:sz w:val="28"/>
          <w:lang w:val="ru-RU"/>
        </w:rPr>
        <w:t xml:space="preserve">-электронные </w:t>
      </w:r>
      <w:proofErr w:type="spellStart"/>
      <w:r w:rsidRPr="001C4730">
        <w:rPr>
          <w:rFonts w:ascii="Times New Roman" w:hAnsi="Times New Roman"/>
          <w:color w:val="000000"/>
          <w:sz w:val="28"/>
          <w:lang w:val="ru-RU"/>
        </w:rPr>
        <w:t>орбитали</w:t>
      </w:r>
      <w:proofErr w:type="spellEnd"/>
      <w:r w:rsidRPr="001C473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раскрывать сущность </w:t>
      </w:r>
      <w:proofErr w:type="spellStart"/>
      <w:r w:rsidRPr="001C4730">
        <w:rPr>
          <w:rFonts w:ascii="Times New Roman" w:hAnsi="Times New Roman"/>
          <w:color w:val="000000"/>
          <w:sz w:val="28"/>
          <w:lang w:val="ru-RU"/>
        </w:rPr>
        <w:t>окислительно</w:t>
      </w:r>
      <w:proofErr w:type="spellEnd"/>
      <w:r w:rsidRPr="001C4730">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1C4730">
        <w:rPr>
          <w:rFonts w:ascii="Times New Roman" w:hAnsi="Times New Roman"/>
          <w:color w:val="000000"/>
          <w:sz w:val="28"/>
          <w:lang w:val="ru-RU"/>
        </w:rPr>
        <w:t>Ле</w:t>
      </w:r>
      <w:proofErr w:type="spellEnd"/>
      <w:r w:rsidRPr="001C4730">
        <w:rPr>
          <w:rFonts w:ascii="Times New Roman" w:hAnsi="Times New Roman"/>
          <w:color w:val="000000"/>
          <w:sz w:val="28"/>
          <w:lang w:val="ru-RU"/>
        </w:rPr>
        <w:t xml:space="preserve"> </w:t>
      </w:r>
      <w:proofErr w:type="spellStart"/>
      <w:r w:rsidRPr="001C4730">
        <w:rPr>
          <w:rFonts w:ascii="Times New Roman" w:hAnsi="Times New Roman"/>
          <w:color w:val="000000"/>
          <w:sz w:val="28"/>
          <w:lang w:val="ru-RU"/>
        </w:rPr>
        <w:t>Шателье</w:t>
      </w:r>
      <w:proofErr w:type="spellEnd"/>
      <w:r w:rsidRPr="001C4730">
        <w:rPr>
          <w:rFonts w:ascii="Times New Roman" w:hAnsi="Times New Roman"/>
          <w:color w:val="000000"/>
          <w:sz w:val="28"/>
          <w:lang w:val="ru-RU"/>
        </w:rPr>
        <w:t>);</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1C4730">
        <w:rPr>
          <w:rFonts w:ascii="Times New Roman" w:hAnsi="Times New Roman"/>
          <w:color w:val="000000"/>
          <w:sz w:val="28"/>
          <w:lang w:val="ru-RU"/>
        </w:rPr>
        <w:t>т-</w:t>
      </w:r>
      <w:proofErr w:type="gramEnd"/>
      <w:r w:rsidRPr="001C4730">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t>сформированность</w:t>
      </w:r>
      <w:proofErr w:type="spellEnd"/>
      <w:r w:rsidRPr="001C473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795B4E" w:rsidRPr="001C4730" w:rsidRDefault="00795B4E" w:rsidP="00795B4E">
      <w:pPr>
        <w:spacing w:after="0" w:line="264" w:lineRule="auto"/>
        <w:ind w:firstLine="600"/>
        <w:jc w:val="both"/>
        <w:rPr>
          <w:lang w:val="ru-RU"/>
        </w:rPr>
      </w:pPr>
      <w:proofErr w:type="spellStart"/>
      <w:r w:rsidRPr="001C4730">
        <w:rPr>
          <w:rFonts w:ascii="Times New Roman" w:hAnsi="Times New Roman"/>
          <w:color w:val="000000"/>
          <w:sz w:val="28"/>
          <w:lang w:val="ru-RU"/>
        </w:rPr>
        <w:lastRenderedPageBreak/>
        <w:t>сформированность</w:t>
      </w:r>
      <w:proofErr w:type="spellEnd"/>
      <w:r w:rsidRPr="001C473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95B4E" w:rsidRPr="001C4730" w:rsidRDefault="00795B4E" w:rsidP="00795B4E">
      <w:pPr>
        <w:spacing w:after="0" w:line="264" w:lineRule="auto"/>
        <w:ind w:firstLine="600"/>
        <w:jc w:val="both"/>
        <w:rPr>
          <w:lang w:val="ru-RU"/>
        </w:rPr>
      </w:pPr>
      <w:r w:rsidRPr="001C473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95B4E" w:rsidRDefault="00795B4E" w:rsidP="00795B4E">
      <w:pPr>
        <w:spacing w:after="0" w:line="264" w:lineRule="auto"/>
        <w:ind w:firstLine="600"/>
        <w:jc w:val="both"/>
        <w:rPr>
          <w:rFonts w:ascii="Times New Roman" w:hAnsi="Times New Roman"/>
          <w:color w:val="000000"/>
          <w:sz w:val="28"/>
          <w:lang w:val="ru-RU"/>
        </w:rPr>
      </w:pPr>
      <w:r w:rsidRPr="001C473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95B4E" w:rsidRPr="001C4730" w:rsidRDefault="00795B4E" w:rsidP="00795B4E">
      <w:pPr>
        <w:spacing w:after="0" w:line="264" w:lineRule="auto"/>
        <w:ind w:firstLine="600"/>
        <w:jc w:val="both"/>
        <w:rPr>
          <w:lang w:val="ru-RU"/>
        </w:rPr>
      </w:pPr>
    </w:p>
    <w:p w:rsidR="00795B4E" w:rsidRPr="00795B4E" w:rsidRDefault="00795B4E" w:rsidP="00795B4E">
      <w:pPr>
        <w:spacing w:after="0"/>
        <w:ind w:left="120"/>
        <w:rPr>
          <w:lang w:val="ru-RU"/>
        </w:rPr>
      </w:pPr>
      <w:r w:rsidRPr="00795B4E">
        <w:rPr>
          <w:rFonts w:ascii="Times New Roman" w:hAnsi="Times New Roman"/>
          <w:b/>
          <w:color w:val="000000"/>
          <w:sz w:val="28"/>
          <w:lang w:val="ru-RU"/>
        </w:rPr>
        <w:t>УЧЕБНО-МЕТОДИЧЕСКОЕ ОБЕСПЕЧЕНИЕ ОБРАЗОВАТЕЛЬНОГО ПРОЦЕССА</w:t>
      </w:r>
    </w:p>
    <w:p w:rsidR="00795B4E" w:rsidRPr="00795B4E" w:rsidRDefault="00795B4E" w:rsidP="00795B4E">
      <w:pPr>
        <w:spacing w:after="0" w:line="480" w:lineRule="auto"/>
        <w:ind w:left="120"/>
        <w:rPr>
          <w:lang w:val="ru-RU"/>
        </w:rPr>
      </w:pPr>
      <w:r w:rsidRPr="00795B4E">
        <w:rPr>
          <w:rFonts w:ascii="Times New Roman" w:hAnsi="Times New Roman"/>
          <w:b/>
          <w:color w:val="000000"/>
          <w:sz w:val="28"/>
          <w:lang w:val="ru-RU"/>
        </w:rPr>
        <w:t>ОБЯЗАТЕЛЬНЫЕ УЧЕБНЫЕ МАТЕРИАЛЫ ДЛЯ УЧЕНИКА</w:t>
      </w:r>
    </w:p>
    <w:p w:rsidR="00795B4E" w:rsidRPr="00773EAE" w:rsidRDefault="00795B4E" w:rsidP="00795B4E">
      <w:pPr>
        <w:pStyle w:val="a3"/>
        <w:shd w:val="clear" w:color="auto" w:fill="FFFFFF"/>
        <w:spacing w:before="0" w:beforeAutospacing="0" w:line="306" w:lineRule="atLeast"/>
        <w:rPr>
          <w:color w:val="212529"/>
          <w:sz w:val="28"/>
          <w:szCs w:val="28"/>
        </w:rPr>
      </w:pPr>
      <w:proofErr w:type="gramStart"/>
      <w:r>
        <w:rPr>
          <w:rFonts w:ascii="Arial" w:hAnsi="Arial" w:cs="Arial"/>
          <w:color w:val="000000"/>
        </w:rPr>
        <w:t>• </w:t>
      </w:r>
      <w:r w:rsidRPr="00773EAE">
        <w:rPr>
          <w:color w:val="000000"/>
          <w:sz w:val="28"/>
          <w:szCs w:val="28"/>
        </w:rPr>
        <w:t>Химия, 10 класс/ Габриелян О.С., Общество с ограниченной ответственностью «ДРОФА»; Акционерное общество «Издательство «Просвещение»</w:t>
      </w:r>
      <w:r w:rsidRPr="00773EAE">
        <w:rPr>
          <w:color w:val="212529"/>
          <w:sz w:val="28"/>
          <w:szCs w:val="28"/>
        </w:rPr>
        <w:br/>
      </w:r>
      <w:r w:rsidRPr="00773EAE">
        <w:rPr>
          <w:color w:val="000000"/>
          <w:sz w:val="28"/>
          <w:szCs w:val="28"/>
        </w:rPr>
        <w:t>• Химия, 11 класс/ Габриелян О.С., Общество с ограниченной ответственностью «ДРОФА»; Акционерное общество «Издательство «Просвещение»‌​</w:t>
      </w:r>
      <w:proofErr w:type="gramEnd"/>
    </w:p>
    <w:p w:rsidR="00795B4E" w:rsidRPr="00773EAE" w:rsidRDefault="00795B4E" w:rsidP="00795B4E">
      <w:pPr>
        <w:pStyle w:val="a3"/>
        <w:shd w:val="clear" w:color="auto" w:fill="FFFFFF"/>
        <w:spacing w:before="0" w:beforeAutospacing="0" w:line="306" w:lineRule="atLeast"/>
        <w:rPr>
          <w:color w:val="212529"/>
          <w:sz w:val="28"/>
          <w:szCs w:val="28"/>
        </w:rPr>
      </w:pPr>
      <w:r w:rsidRPr="00773EAE">
        <w:rPr>
          <w:b/>
          <w:bCs/>
          <w:color w:val="212529"/>
          <w:sz w:val="28"/>
          <w:szCs w:val="28"/>
        </w:rPr>
        <w:t>МЕТОДИЧЕСКИЕ МАТЕРИАЛЫ ДЛЯ УЧИТЕЛЯ</w:t>
      </w:r>
    </w:p>
    <w:p w:rsidR="00795B4E" w:rsidRPr="00773EAE" w:rsidRDefault="00795B4E" w:rsidP="00795B4E">
      <w:pPr>
        <w:pStyle w:val="a3"/>
        <w:shd w:val="clear" w:color="auto" w:fill="FFFFFF"/>
        <w:spacing w:before="0" w:beforeAutospacing="0" w:line="306" w:lineRule="atLeast"/>
        <w:rPr>
          <w:color w:val="212529"/>
          <w:sz w:val="28"/>
          <w:szCs w:val="28"/>
        </w:rPr>
      </w:pPr>
      <w:r w:rsidRPr="00773EAE">
        <w:rPr>
          <w:color w:val="000000"/>
          <w:sz w:val="28"/>
          <w:szCs w:val="28"/>
        </w:rPr>
        <w:t xml:space="preserve">​‌Введите 1.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Г.Г.Лысова</w:t>
      </w:r>
      <w:proofErr w:type="spellEnd"/>
      <w:r w:rsidRPr="00773EAE">
        <w:rPr>
          <w:color w:val="000000"/>
          <w:sz w:val="28"/>
          <w:szCs w:val="28"/>
        </w:rPr>
        <w:t xml:space="preserve"> «Химия Методическое пособие – базовый уровень» - М.: Дрофа 2022 год.</w:t>
      </w:r>
      <w:r w:rsidRPr="00773EAE">
        <w:rPr>
          <w:color w:val="212529"/>
          <w:sz w:val="28"/>
          <w:szCs w:val="28"/>
        </w:rPr>
        <w:br/>
      </w:r>
      <w:r w:rsidRPr="00773EAE">
        <w:rPr>
          <w:color w:val="000000"/>
          <w:sz w:val="28"/>
          <w:szCs w:val="28"/>
        </w:rPr>
        <w:t xml:space="preserve">2.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И.Г.Остроумов</w:t>
      </w:r>
      <w:proofErr w:type="spellEnd"/>
      <w:r w:rsidRPr="00773EAE">
        <w:rPr>
          <w:color w:val="000000"/>
          <w:sz w:val="28"/>
          <w:szCs w:val="28"/>
        </w:rPr>
        <w:t>, «Общая химия в тестах, задачах, упражнениях. 11 класс» – М.: Дрофа, 2023 год.</w:t>
      </w:r>
      <w:r w:rsidRPr="00773EAE">
        <w:rPr>
          <w:color w:val="212529"/>
          <w:sz w:val="28"/>
          <w:szCs w:val="28"/>
        </w:rPr>
        <w:br/>
      </w:r>
      <w:r w:rsidRPr="00773EAE">
        <w:rPr>
          <w:color w:val="000000"/>
          <w:sz w:val="28"/>
          <w:szCs w:val="28"/>
        </w:rPr>
        <w:t xml:space="preserve">3.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П.Н.Березкин</w:t>
      </w:r>
      <w:proofErr w:type="spellEnd"/>
      <w:r w:rsidRPr="00773EAE">
        <w:rPr>
          <w:color w:val="000000"/>
          <w:sz w:val="28"/>
          <w:szCs w:val="28"/>
        </w:rPr>
        <w:t xml:space="preserve">, </w:t>
      </w:r>
      <w:proofErr w:type="spellStart"/>
      <w:r w:rsidRPr="00773EAE">
        <w:rPr>
          <w:color w:val="000000"/>
          <w:sz w:val="28"/>
          <w:szCs w:val="28"/>
        </w:rPr>
        <w:t>А.А.Ушакова</w:t>
      </w:r>
      <w:proofErr w:type="spellEnd"/>
      <w:r w:rsidRPr="00773EAE">
        <w:rPr>
          <w:color w:val="000000"/>
          <w:sz w:val="28"/>
          <w:szCs w:val="28"/>
        </w:rPr>
        <w:t xml:space="preserve"> «Химия 11 класс: Контрольные и проверочные работы к учебнику». – М.: Дрофа, 2021 г.</w:t>
      </w:r>
      <w:r w:rsidRPr="00773EAE">
        <w:rPr>
          <w:color w:val="212529"/>
          <w:sz w:val="28"/>
          <w:szCs w:val="28"/>
        </w:rPr>
        <w:br/>
      </w:r>
      <w:r w:rsidRPr="00773EAE">
        <w:rPr>
          <w:color w:val="000000"/>
          <w:sz w:val="28"/>
          <w:szCs w:val="28"/>
        </w:rPr>
        <w:t xml:space="preserve">4.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Г.Г.Лысова</w:t>
      </w:r>
      <w:proofErr w:type="spellEnd"/>
      <w:r w:rsidRPr="00773EAE">
        <w:rPr>
          <w:color w:val="000000"/>
          <w:sz w:val="28"/>
          <w:szCs w:val="28"/>
        </w:rPr>
        <w:t xml:space="preserve">, </w:t>
      </w:r>
      <w:proofErr w:type="spellStart"/>
      <w:r w:rsidRPr="00773EAE">
        <w:rPr>
          <w:color w:val="000000"/>
          <w:sz w:val="28"/>
          <w:szCs w:val="28"/>
        </w:rPr>
        <w:t>А.Г.Введенская</w:t>
      </w:r>
      <w:proofErr w:type="spellEnd"/>
      <w:r w:rsidRPr="00773EAE">
        <w:rPr>
          <w:color w:val="000000"/>
          <w:sz w:val="28"/>
          <w:szCs w:val="28"/>
        </w:rPr>
        <w:t xml:space="preserve"> «Химия 11 класс: Настольная книга для учителя». Часть 1 – М.: Дрофа, 2019 год.</w:t>
      </w:r>
      <w:r w:rsidRPr="00773EAE">
        <w:rPr>
          <w:color w:val="212529"/>
          <w:sz w:val="28"/>
          <w:szCs w:val="28"/>
        </w:rPr>
        <w:br/>
      </w:r>
      <w:r w:rsidRPr="00773EAE">
        <w:rPr>
          <w:color w:val="000000"/>
          <w:sz w:val="28"/>
          <w:szCs w:val="28"/>
        </w:rPr>
        <w:t xml:space="preserve">5.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Г.Г.Лысова</w:t>
      </w:r>
      <w:proofErr w:type="spellEnd"/>
      <w:r w:rsidRPr="00773EAE">
        <w:rPr>
          <w:color w:val="000000"/>
          <w:sz w:val="28"/>
          <w:szCs w:val="28"/>
        </w:rPr>
        <w:t xml:space="preserve">, </w:t>
      </w:r>
      <w:proofErr w:type="spellStart"/>
      <w:r w:rsidRPr="00773EAE">
        <w:rPr>
          <w:color w:val="000000"/>
          <w:sz w:val="28"/>
          <w:szCs w:val="28"/>
        </w:rPr>
        <w:t>А.Г.Введенская</w:t>
      </w:r>
      <w:proofErr w:type="spellEnd"/>
      <w:r w:rsidRPr="00773EAE">
        <w:rPr>
          <w:color w:val="000000"/>
          <w:sz w:val="28"/>
          <w:szCs w:val="28"/>
        </w:rPr>
        <w:t xml:space="preserve"> «Химия 11 класс: Настольная книга для учителя». Часть 2 – М.: Дрофа, 2022 год.</w:t>
      </w:r>
      <w:r w:rsidRPr="00773EAE">
        <w:rPr>
          <w:color w:val="212529"/>
          <w:sz w:val="28"/>
          <w:szCs w:val="28"/>
        </w:rPr>
        <w:br/>
      </w:r>
      <w:r w:rsidRPr="00773EAE">
        <w:rPr>
          <w:color w:val="000000"/>
          <w:sz w:val="28"/>
          <w:szCs w:val="28"/>
        </w:rPr>
        <w:t xml:space="preserve">6.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П.В.Решетов</w:t>
      </w:r>
      <w:proofErr w:type="spellEnd"/>
      <w:r w:rsidRPr="00773EAE">
        <w:rPr>
          <w:color w:val="000000"/>
          <w:sz w:val="28"/>
          <w:szCs w:val="28"/>
        </w:rPr>
        <w:t xml:space="preserve">, </w:t>
      </w:r>
      <w:proofErr w:type="spellStart"/>
      <w:r w:rsidRPr="00773EAE">
        <w:rPr>
          <w:color w:val="000000"/>
          <w:sz w:val="28"/>
          <w:szCs w:val="28"/>
        </w:rPr>
        <w:t>И.Г.Остроумова</w:t>
      </w:r>
      <w:proofErr w:type="spellEnd"/>
      <w:r w:rsidRPr="00773EAE">
        <w:rPr>
          <w:color w:val="000000"/>
          <w:sz w:val="28"/>
          <w:szCs w:val="28"/>
        </w:rPr>
        <w:t xml:space="preserve"> «Задачи по химии и способы их решения» - М.: «Дрофа», 2021год.</w:t>
      </w:r>
      <w:r w:rsidRPr="00773EAE">
        <w:rPr>
          <w:color w:val="212529"/>
          <w:sz w:val="28"/>
          <w:szCs w:val="28"/>
        </w:rPr>
        <w:br/>
      </w:r>
      <w:r w:rsidRPr="00773EAE">
        <w:rPr>
          <w:color w:val="000000"/>
          <w:sz w:val="28"/>
          <w:szCs w:val="28"/>
        </w:rPr>
        <w:t xml:space="preserve">7. В.Г. Денисова «Химия 11 класс поурочные планы по учебнику </w:t>
      </w:r>
      <w:proofErr w:type="spellStart"/>
      <w:r w:rsidRPr="00773EAE">
        <w:rPr>
          <w:color w:val="000000"/>
          <w:sz w:val="28"/>
          <w:szCs w:val="28"/>
        </w:rPr>
        <w:t>О.С.Габриеляна</w:t>
      </w:r>
      <w:proofErr w:type="spellEnd"/>
      <w:r w:rsidRPr="00773EAE">
        <w:rPr>
          <w:color w:val="000000"/>
          <w:sz w:val="28"/>
          <w:szCs w:val="28"/>
        </w:rPr>
        <w:t xml:space="preserve">, </w:t>
      </w:r>
      <w:proofErr w:type="spellStart"/>
      <w:r w:rsidRPr="00773EAE">
        <w:rPr>
          <w:color w:val="000000"/>
          <w:sz w:val="28"/>
          <w:szCs w:val="28"/>
        </w:rPr>
        <w:t>Г.Г.Лысовой</w:t>
      </w:r>
      <w:proofErr w:type="spellEnd"/>
      <w:r w:rsidRPr="00773EAE">
        <w:rPr>
          <w:color w:val="000000"/>
          <w:sz w:val="28"/>
          <w:szCs w:val="28"/>
        </w:rPr>
        <w:t>» - Волгоград» Учитель 2018год.</w:t>
      </w:r>
      <w:r w:rsidRPr="00773EAE">
        <w:rPr>
          <w:color w:val="212529"/>
          <w:sz w:val="28"/>
          <w:szCs w:val="28"/>
        </w:rPr>
        <w:br/>
      </w:r>
      <w:r w:rsidRPr="00773EAE">
        <w:rPr>
          <w:color w:val="000000"/>
          <w:sz w:val="28"/>
          <w:szCs w:val="28"/>
        </w:rPr>
        <w:t xml:space="preserve">8. </w:t>
      </w:r>
      <w:proofErr w:type="spellStart"/>
      <w:r w:rsidRPr="00773EAE">
        <w:rPr>
          <w:color w:val="000000"/>
          <w:sz w:val="28"/>
          <w:szCs w:val="28"/>
        </w:rPr>
        <w:t>М.А.Рябова</w:t>
      </w:r>
      <w:proofErr w:type="spellEnd"/>
      <w:r w:rsidRPr="00773EAE">
        <w:rPr>
          <w:color w:val="000000"/>
          <w:sz w:val="28"/>
          <w:szCs w:val="28"/>
        </w:rPr>
        <w:t xml:space="preserve">, </w:t>
      </w:r>
      <w:proofErr w:type="spellStart"/>
      <w:r w:rsidRPr="00773EAE">
        <w:rPr>
          <w:color w:val="000000"/>
          <w:sz w:val="28"/>
          <w:szCs w:val="28"/>
        </w:rPr>
        <w:t>У.Ю.Невская</w:t>
      </w:r>
      <w:proofErr w:type="spellEnd"/>
      <w:r w:rsidRPr="00773EAE">
        <w:rPr>
          <w:color w:val="000000"/>
          <w:sz w:val="28"/>
          <w:szCs w:val="28"/>
        </w:rPr>
        <w:t xml:space="preserve">, </w:t>
      </w:r>
      <w:proofErr w:type="spellStart"/>
      <w:r w:rsidRPr="00773EAE">
        <w:rPr>
          <w:color w:val="000000"/>
          <w:sz w:val="28"/>
          <w:szCs w:val="28"/>
        </w:rPr>
        <w:t>Р.В.Линко</w:t>
      </w:r>
      <w:proofErr w:type="spellEnd"/>
      <w:r w:rsidRPr="00773EAE">
        <w:rPr>
          <w:color w:val="000000"/>
          <w:sz w:val="28"/>
          <w:szCs w:val="28"/>
        </w:rPr>
        <w:t xml:space="preserve"> «Тесты по химии 11 класс», - М.: Экзамен, 2019г.</w:t>
      </w:r>
      <w:r w:rsidRPr="00773EAE">
        <w:rPr>
          <w:color w:val="212529"/>
          <w:sz w:val="28"/>
          <w:szCs w:val="28"/>
        </w:rPr>
        <w:br/>
      </w:r>
      <w:r w:rsidRPr="00773EAE">
        <w:rPr>
          <w:color w:val="000000"/>
          <w:sz w:val="28"/>
          <w:szCs w:val="28"/>
        </w:rPr>
        <w:t xml:space="preserve">9. 9. </w:t>
      </w:r>
      <w:proofErr w:type="spellStart"/>
      <w:r w:rsidRPr="00773EAE">
        <w:rPr>
          <w:color w:val="000000"/>
          <w:sz w:val="28"/>
          <w:szCs w:val="28"/>
        </w:rPr>
        <w:t>О.С.Габриелян</w:t>
      </w:r>
      <w:proofErr w:type="spellEnd"/>
      <w:r w:rsidRPr="00773EAE">
        <w:rPr>
          <w:color w:val="000000"/>
          <w:sz w:val="28"/>
          <w:szCs w:val="28"/>
        </w:rPr>
        <w:t xml:space="preserve">, </w:t>
      </w:r>
      <w:proofErr w:type="spellStart"/>
      <w:r w:rsidRPr="00773EAE">
        <w:rPr>
          <w:color w:val="000000"/>
          <w:sz w:val="28"/>
          <w:szCs w:val="28"/>
        </w:rPr>
        <w:t>И.Г.остроумов</w:t>
      </w:r>
      <w:proofErr w:type="spellEnd"/>
      <w:r w:rsidRPr="00773EAE">
        <w:rPr>
          <w:color w:val="000000"/>
          <w:sz w:val="28"/>
          <w:szCs w:val="28"/>
        </w:rPr>
        <w:t xml:space="preserve"> «Химический эксперимент в школе 11 класс»; - М.: Дрофа. – 2019 год. _</w:t>
      </w:r>
    </w:p>
    <w:p w:rsidR="00795B4E" w:rsidRPr="00773EAE" w:rsidRDefault="00795B4E" w:rsidP="00795B4E">
      <w:pPr>
        <w:pStyle w:val="a3"/>
        <w:shd w:val="clear" w:color="auto" w:fill="FFFFFF"/>
        <w:spacing w:before="0" w:beforeAutospacing="0" w:line="306" w:lineRule="atLeast"/>
        <w:rPr>
          <w:color w:val="212529"/>
          <w:sz w:val="28"/>
          <w:szCs w:val="28"/>
        </w:rPr>
      </w:pPr>
    </w:p>
    <w:p w:rsidR="00795B4E" w:rsidRPr="00773EAE" w:rsidRDefault="00795B4E" w:rsidP="00795B4E">
      <w:pPr>
        <w:pStyle w:val="a3"/>
        <w:shd w:val="clear" w:color="auto" w:fill="FFFFFF"/>
        <w:spacing w:before="0" w:beforeAutospacing="0" w:line="306" w:lineRule="atLeast"/>
        <w:rPr>
          <w:color w:val="212529"/>
          <w:sz w:val="28"/>
          <w:szCs w:val="28"/>
        </w:rPr>
      </w:pPr>
      <w:r w:rsidRPr="00773EAE">
        <w:rPr>
          <w:b/>
          <w:bCs/>
          <w:color w:val="212529"/>
          <w:sz w:val="28"/>
          <w:szCs w:val="28"/>
        </w:rPr>
        <w:t>ЦИФРОВЫЕ ОБРАЗОВАТЕЛЬНЫЕ РЕСУРСЫ И РЕСУРСЫ СЕТИ ИНТЕРНЕТ</w:t>
      </w:r>
    </w:p>
    <w:p w:rsidR="00795B4E" w:rsidRPr="00773EAE" w:rsidRDefault="00795B4E" w:rsidP="00795B4E">
      <w:pPr>
        <w:pStyle w:val="a3"/>
        <w:shd w:val="clear" w:color="auto" w:fill="FFFFFF"/>
        <w:spacing w:before="0" w:beforeAutospacing="0" w:line="306" w:lineRule="atLeast"/>
        <w:rPr>
          <w:color w:val="212529"/>
          <w:sz w:val="28"/>
          <w:szCs w:val="28"/>
        </w:rPr>
      </w:pPr>
      <w:r w:rsidRPr="00773EAE">
        <w:rPr>
          <w:color w:val="333333"/>
          <w:sz w:val="28"/>
          <w:szCs w:val="28"/>
        </w:rPr>
        <w:t>‌ Введите </w:t>
      </w:r>
      <w:r w:rsidRPr="00773EAE">
        <w:rPr>
          <w:color w:val="000000"/>
          <w:sz w:val="28"/>
          <w:szCs w:val="28"/>
        </w:rPr>
        <w:t>_‌ Введитеданные</w:t>
      </w:r>
      <w:proofErr w:type="gramStart"/>
      <w:r w:rsidRPr="00773EAE">
        <w:rPr>
          <w:color w:val="000000"/>
          <w:sz w:val="28"/>
          <w:szCs w:val="28"/>
        </w:rPr>
        <w:t>http</w:t>
      </w:r>
      <w:proofErr w:type="gramEnd"/>
      <w:r w:rsidRPr="00773EAE">
        <w:rPr>
          <w:color w:val="000000"/>
          <w:sz w:val="28"/>
          <w:szCs w:val="28"/>
        </w:rPr>
        <w:t>://www.chemnet.ru Газета «Химия» и сайт для учителя «Я иду на урок химии»</w:t>
      </w:r>
      <w:r w:rsidRPr="00773EAE">
        <w:rPr>
          <w:color w:val="212529"/>
          <w:sz w:val="28"/>
          <w:szCs w:val="28"/>
        </w:rPr>
        <w:br/>
      </w:r>
      <w:r w:rsidRPr="00773EAE">
        <w:rPr>
          <w:color w:val="000000"/>
          <w:sz w:val="28"/>
          <w:szCs w:val="28"/>
        </w:rPr>
        <w:t>http://him.1september.ru Единая коллекция ЦОР: Предметная коллекция «Химия»</w:t>
      </w:r>
      <w:r w:rsidRPr="00773EAE">
        <w:rPr>
          <w:color w:val="212529"/>
          <w:sz w:val="28"/>
          <w:szCs w:val="28"/>
        </w:rPr>
        <w:br/>
      </w:r>
      <w:r w:rsidRPr="00773EAE">
        <w:rPr>
          <w:color w:val="000000"/>
          <w:sz w:val="28"/>
          <w:szCs w:val="28"/>
        </w:rPr>
        <w:t xml:space="preserve">http://school-collection.edu.ru/collection/chemistry </w:t>
      </w:r>
      <w:proofErr w:type="gramStart"/>
      <w:r w:rsidRPr="00773EAE">
        <w:rPr>
          <w:color w:val="000000"/>
          <w:sz w:val="28"/>
          <w:szCs w:val="28"/>
        </w:rPr>
        <w:t>Естественно-научные</w:t>
      </w:r>
      <w:proofErr w:type="gramEnd"/>
      <w:r w:rsidRPr="00773EAE">
        <w:rPr>
          <w:color w:val="000000"/>
          <w:sz w:val="28"/>
          <w:szCs w:val="28"/>
        </w:rPr>
        <w:t xml:space="preserve"> эксперименты: химия. Коллекция Российского общеобразовательного портала</w:t>
      </w:r>
      <w:r w:rsidRPr="00773EAE">
        <w:rPr>
          <w:color w:val="212529"/>
          <w:sz w:val="28"/>
          <w:szCs w:val="28"/>
        </w:rPr>
        <w:br/>
      </w:r>
      <w:r w:rsidRPr="00773EAE">
        <w:rPr>
          <w:color w:val="000000"/>
          <w:sz w:val="28"/>
          <w:szCs w:val="28"/>
        </w:rPr>
        <w:t xml:space="preserve">http://experiment.edu.ru АЛХИМИК: сайт Л.Ю. </w:t>
      </w:r>
      <w:proofErr w:type="spellStart"/>
      <w:r w:rsidRPr="00773EAE">
        <w:rPr>
          <w:color w:val="000000"/>
          <w:sz w:val="28"/>
          <w:szCs w:val="28"/>
        </w:rPr>
        <w:t>Аликберовой</w:t>
      </w:r>
      <w:proofErr w:type="spellEnd"/>
      <w:r w:rsidRPr="00773EAE">
        <w:rPr>
          <w:color w:val="212529"/>
          <w:sz w:val="28"/>
          <w:szCs w:val="28"/>
        </w:rPr>
        <w:br/>
      </w:r>
      <w:r w:rsidRPr="00773EAE">
        <w:rPr>
          <w:color w:val="000000"/>
          <w:sz w:val="28"/>
          <w:szCs w:val="28"/>
        </w:rPr>
        <w:t>http://www alhimik.ru Всероссийская олимпиада школьников по химии</w:t>
      </w:r>
      <w:r w:rsidRPr="00773EAE">
        <w:rPr>
          <w:color w:val="212529"/>
          <w:sz w:val="28"/>
          <w:szCs w:val="28"/>
        </w:rPr>
        <w:br/>
      </w:r>
      <w:r w:rsidRPr="00773EAE">
        <w:rPr>
          <w:color w:val="000000"/>
          <w:sz w:val="28"/>
          <w:szCs w:val="28"/>
        </w:rPr>
        <w:t>http://chem.rusolymp.ru Органическая химия: электронный учебник для средней школы</w:t>
      </w:r>
      <w:r w:rsidRPr="00773EAE">
        <w:rPr>
          <w:color w:val="212529"/>
          <w:sz w:val="28"/>
          <w:szCs w:val="28"/>
        </w:rPr>
        <w:br/>
      </w:r>
      <w:r w:rsidRPr="00773EAE">
        <w:rPr>
          <w:color w:val="000000"/>
          <w:sz w:val="28"/>
          <w:szCs w:val="28"/>
        </w:rPr>
        <w:t>http://www.chemistry.ssu.samara.ru Основы химии: электронный учебник</w:t>
      </w:r>
      <w:r w:rsidRPr="00773EAE">
        <w:rPr>
          <w:color w:val="212529"/>
          <w:sz w:val="28"/>
          <w:szCs w:val="28"/>
        </w:rPr>
        <w:br/>
      </w:r>
      <w:r w:rsidRPr="00773EAE">
        <w:rPr>
          <w:color w:val="000000"/>
          <w:sz w:val="28"/>
          <w:szCs w:val="28"/>
        </w:rPr>
        <w:t>http://www hemi.nsu.ru Открытый колледж: Химия</w:t>
      </w:r>
      <w:r w:rsidRPr="00773EAE">
        <w:rPr>
          <w:color w:val="212529"/>
          <w:sz w:val="28"/>
          <w:szCs w:val="28"/>
        </w:rPr>
        <w:br/>
      </w:r>
      <w:r w:rsidRPr="00773EAE">
        <w:rPr>
          <w:color w:val="000000"/>
          <w:sz w:val="28"/>
          <w:szCs w:val="28"/>
        </w:rPr>
        <w:t>http://www.chemistry.ru Дистанционная олимпиада по химии: телекоммуникационный образовательный проект</w:t>
      </w:r>
    </w:p>
    <w:p w:rsidR="00795B4E" w:rsidRPr="00773EAE" w:rsidRDefault="00795B4E" w:rsidP="00795B4E">
      <w:pPr>
        <w:spacing w:after="0" w:line="480" w:lineRule="auto"/>
        <w:ind w:left="120"/>
        <w:rPr>
          <w:rFonts w:ascii="Times New Roman" w:hAnsi="Times New Roman" w:cs="Times New Roman"/>
          <w:sz w:val="28"/>
          <w:szCs w:val="28"/>
          <w:lang w:val="ru-RU"/>
        </w:rPr>
      </w:pPr>
    </w:p>
    <w:p w:rsidR="006268D4" w:rsidRPr="00795B4E" w:rsidRDefault="006268D4">
      <w:pPr>
        <w:rPr>
          <w:b/>
          <w:lang w:val="ru-RU"/>
        </w:rPr>
      </w:pPr>
    </w:p>
    <w:sectPr w:rsidR="006268D4" w:rsidRPr="00795B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B1C79"/>
    <w:multiLevelType w:val="multilevel"/>
    <w:tmpl w:val="200AA2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B4E"/>
    <w:rsid w:val="006268D4"/>
    <w:rsid w:val="00795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B4E"/>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5B4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B4E"/>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5B4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5557</Words>
  <Characters>31679</Characters>
  <Application>Microsoft Office Word</Application>
  <DocSecurity>0</DocSecurity>
  <Lines>263</Lines>
  <Paragraphs>74</Paragraphs>
  <ScaleCrop>false</ScaleCrop>
  <Company/>
  <LinksUpToDate>false</LinksUpToDate>
  <CharactersWithSpaces>37162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Максим</cp:lastModifiedBy>
  <cp:revision>1</cp:revision>
  <dcterms:created xsi:type="dcterms:W3CDTF">2025-10-13T18:41:00Z</dcterms:created>
  <dcterms:modified xsi:type="dcterms:W3CDTF">2025-10-13T18:46:00Z</dcterms:modified>
</cp:coreProperties>
</file>